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526E" w14:textId="77777777"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43453587" w14:textId="77777777" w:rsidR="0029630B" w:rsidRPr="00404783" w:rsidRDefault="00CD1032" w:rsidP="0029630B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8D0141">
        <w:rPr>
          <w:rFonts w:ascii="Calibri" w:eastAsia="Calibri" w:hAnsi="Calibri" w:cs="Calibri"/>
          <w:sz w:val="24"/>
          <w:szCs w:val="24"/>
        </w:rPr>
        <w:t xml:space="preserve">Panduan </w:t>
      </w:r>
      <w:proofErr w:type="spellStart"/>
      <w:r w:rsidRPr="00404783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merujuk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kepada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Prosedur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Kerjasama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Jaringan</w:t>
      </w:r>
      <w:proofErr w:type="spellEnd"/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9630B" w:rsidRPr="00404783">
        <w:rPr>
          <w:rFonts w:ascii="Calibri" w:eastAsia="Calibri" w:hAnsi="Calibri" w:cs="Calibri"/>
          <w:sz w:val="24"/>
          <w:szCs w:val="24"/>
        </w:rPr>
        <w:t>Industri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oleh </w:t>
      </w:r>
      <w:proofErr w:type="spellStart"/>
      <w:r w:rsidR="00404783">
        <w:rPr>
          <w:rFonts w:ascii="Calibri" w:eastAsia="Calibri" w:hAnsi="Calibri" w:cs="Calibri"/>
          <w:sz w:val="24"/>
          <w:szCs w:val="24"/>
        </w:rPr>
        <w:t>Jaringan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>
        <w:rPr>
          <w:rFonts w:ascii="Calibri" w:eastAsia="Calibri" w:hAnsi="Calibri" w:cs="Calibri"/>
          <w:sz w:val="24"/>
          <w:szCs w:val="24"/>
        </w:rPr>
        <w:t>Industri</w:t>
      </w:r>
      <w:proofErr w:type="spellEnd"/>
      <w:r w:rsidR="00404783">
        <w:rPr>
          <w:rFonts w:ascii="Calibri" w:eastAsia="Calibri" w:hAnsi="Calibri" w:cs="Calibri"/>
          <w:sz w:val="24"/>
          <w:szCs w:val="24"/>
        </w:rPr>
        <w:t xml:space="preserve"> dan Masyarakat.</w:t>
      </w:r>
      <w:r w:rsidR="0029630B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Prosedur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disediakan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bagi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tujuan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menerangkan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kerjasama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dengan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pihak</w:t>
      </w:r>
      <w:proofErr w:type="spellEnd"/>
      <w:r w:rsidR="00404783" w:rsidRPr="004047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04783" w:rsidRPr="00404783">
        <w:rPr>
          <w:rFonts w:ascii="Calibri" w:eastAsia="Calibri" w:hAnsi="Calibri" w:cs="Calibri"/>
          <w:sz w:val="24"/>
          <w:szCs w:val="24"/>
        </w:rPr>
        <w:t>industr</w:t>
      </w:r>
      <w:r w:rsidR="00404783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1C73E0">
        <w:rPr>
          <w:rFonts w:ascii="Calibri" w:eastAsia="Calibri" w:hAnsi="Calibri" w:cs="Calibri"/>
          <w:sz w:val="24"/>
          <w:szCs w:val="24"/>
        </w:rPr>
        <w:t>.</w:t>
      </w:r>
    </w:p>
    <w:p w14:paraId="512367A4" w14:textId="77777777" w:rsidR="00246459" w:rsidRDefault="00246459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564BD21F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35C8DD68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75E2B911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555"/>
        <w:gridCol w:w="6255"/>
      </w:tblGrid>
      <w:tr w:rsidR="00DB2159" w14:paraId="09DA0DB9" w14:textId="77777777" w:rsidTr="003852A5">
        <w:tc>
          <w:tcPr>
            <w:tcW w:w="1515" w:type="dxa"/>
          </w:tcPr>
          <w:p w14:paraId="15E2BCA9" w14:textId="77777777"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</w:tc>
        <w:tc>
          <w:tcPr>
            <w:tcW w:w="567" w:type="dxa"/>
          </w:tcPr>
          <w:p w14:paraId="366C600F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76ADEFEB" w14:textId="77777777" w:rsidR="00DB2159" w:rsidRPr="00DB2159" w:rsidRDefault="00DB2159" w:rsidP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Pusat </w:t>
            </w:r>
            <w:proofErr w:type="spellStart"/>
            <w:r w:rsidR="003852A5">
              <w:rPr>
                <w:rFonts w:ascii="Calibri" w:eastAsia="Calibri" w:hAnsi="Calibri" w:cs="Calibri"/>
                <w:sz w:val="24"/>
                <w:szCs w:val="24"/>
              </w:rPr>
              <w:t>Hubungan</w:t>
            </w:r>
            <w:proofErr w:type="spellEnd"/>
            <w:r w:rsidR="003852A5">
              <w:rPr>
                <w:rFonts w:ascii="Calibri" w:eastAsia="Calibri" w:hAnsi="Calibri" w:cs="Calibri"/>
                <w:sz w:val="24"/>
                <w:szCs w:val="24"/>
              </w:rPr>
              <w:t xml:space="preserve"> &amp; </w:t>
            </w:r>
            <w:proofErr w:type="spellStart"/>
            <w:r w:rsidR="003852A5">
              <w:rPr>
                <w:rFonts w:ascii="Calibri" w:eastAsia="Calibri" w:hAnsi="Calibri" w:cs="Calibri"/>
                <w:sz w:val="24"/>
                <w:szCs w:val="24"/>
              </w:rPr>
              <w:t>Jaringan</w:t>
            </w:r>
            <w:proofErr w:type="spellEnd"/>
            <w:r w:rsidR="003852A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852A5"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</w:p>
        </w:tc>
      </w:tr>
      <w:tr w:rsidR="00DB2159" w14:paraId="6327BB69" w14:textId="77777777" w:rsidTr="003852A5">
        <w:tc>
          <w:tcPr>
            <w:tcW w:w="1515" w:type="dxa"/>
          </w:tcPr>
          <w:p w14:paraId="0D4D35B9" w14:textId="77777777"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CiSComm</w:t>
            </w:r>
            <w:proofErr w:type="spellEnd"/>
          </w:p>
        </w:tc>
        <w:tc>
          <w:tcPr>
            <w:tcW w:w="567" w:type="dxa"/>
          </w:tcPr>
          <w:p w14:paraId="6612A091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73A6DAE0" w14:textId="77777777"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Pejabat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Strategi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Korporat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Komunikasi</w:t>
            </w:r>
            <w:proofErr w:type="spellEnd"/>
          </w:p>
        </w:tc>
      </w:tr>
      <w:tr w:rsidR="005229AE" w14:paraId="641873B6" w14:textId="77777777" w:rsidTr="003852A5">
        <w:tc>
          <w:tcPr>
            <w:tcW w:w="1515" w:type="dxa"/>
          </w:tcPr>
          <w:p w14:paraId="064D84B0" w14:textId="77777777" w:rsidR="005229AE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ICRIS</w:t>
            </w:r>
          </w:p>
        </w:tc>
        <w:tc>
          <w:tcPr>
            <w:tcW w:w="567" w:type="dxa"/>
          </w:tcPr>
          <w:p w14:paraId="66E809BC" w14:textId="77777777" w:rsidR="005229AE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ECA5B2B" w14:textId="77777777" w:rsidR="005229AE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Komuniti</w:t>
            </w:r>
            <w:proofErr w:type="spellEnd"/>
          </w:p>
        </w:tc>
      </w:tr>
      <w:tr w:rsidR="00DB2159" w14:paraId="78172662" w14:textId="77777777" w:rsidTr="003852A5">
        <w:tc>
          <w:tcPr>
            <w:tcW w:w="1515" w:type="dxa"/>
          </w:tcPr>
          <w:p w14:paraId="191BE6F5" w14:textId="77777777"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14:paraId="5E7816AD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400AC43D" w14:textId="77777777" w:rsidR="00DB2159" w:rsidRPr="00DB2159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8D0141" w:rsidRPr="008D0141" w14:paraId="2B462465" w14:textId="77777777" w:rsidTr="003852A5">
        <w:tc>
          <w:tcPr>
            <w:tcW w:w="1515" w:type="dxa"/>
          </w:tcPr>
          <w:p w14:paraId="2B286FB8" w14:textId="77777777" w:rsidR="00DB2159" w:rsidRPr="008D0141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LOI</w:t>
            </w:r>
          </w:p>
        </w:tc>
        <w:tc>
          <w:tcPr>
            <w:tcW w:w="567" w:type="dxa"/>
          </w:tcPr>
          <w:p w14:paraId="4952B1E5" w14:textId="77777777" w:rsidR="00DB2159" w:rsidRPr="008D0141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047F860C" w14:textId="77777777" w:rsidR="00DB2159" w:rsidRPr="008D0141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Letter of Intend</w:t>
            </w:r>
          </w:p>
        </w:tc>
      </w:tr>
      <w:tr w:rsidR="00DB2159" w14:paraId="23A6D3EB" w14:textId="77777777" w:rsidTr="003852A5">
        <w:tc>
          <w:tcPr>
            <w:tcW w:w="1515" w:type="dxa"/>
          </w:tcPr>
          <w:p w14:paraId="3CEF0CB6" w14:textId="77777777" w:rsidR="00DB2159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567" w:type="dxa"/>
          </w:tcPr>
          <w:p w14:paraId="39C769AD" w14:textId="77777777" w:rsidR="00DB2159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322DD73C" w14:textId="77777777" w:rsidR="00DB2159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Memorandum of Agreement</w:t>
            </w:r>
          </w:p>
        </w:tc>
      </w:tr>
      <w:tr w:rsidR="003852A5" w14:paraId="37870D7C" w14:textId="77777777" w:rsidTr="003852A5">
        <w:tc>
          <w:tcPr>
            <w:tcW w:w="1515" w:type="dxa"/>
          </w:tcPr>
          <w:p w14:paraId="521C9DE9" w14:textId="77777777" w:rsidR="003852A5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MoU</w:t>
            </w:r>
          </w:p>
        </w:tc>
        <w:tc>
          <w:tcPr>
            <w:tcW w:w="567" w:type="dxa"/>
          </w:tcPr>
          <w:p w14:paraId="2EE2CEAF" w14:textId="77777777"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4E1FDDA6" w14:textId="77777777" w:rsidR="003852A5" w:rsidRPr="003852A5" w:rsidRDefault="003852A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852A5">
              <w:rPr>
                <w:rFonts w:ascii="Calibri" w:eastAsia="Calibri" w:hAnsi="Calibri" w:cs="Calibri"/>
                <w:i/>
                <w:sz w:val="24"/>
                <w:szCs w:val="24"/>
              </w:rPr>
              <w:t>Memorandum of Understanding</w:t>
            </w:r>
          </w:p>
        </w:tc>
      </w:tr>
      <w:tr w:rsidR="003852A5" w14:paraId="49A5DBD3" w14:textId="77777777" w:rsidTr="003852A5">
        <w:tc>
          <w:tcPr>
            <w:tcW w:w="1515" w:type="dxa"/>
          </w:tcPr>
          <w:p w14:paraId="531D2244" w14:textId="77777777"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PTJ</w:t>
            </w:r>
          </w:p>
        </w:tc>
        <w:tc>
          <w:tcPr>
            <w:tcW w:w="567" w:type="dxa"/>
          </w:tcPr>
          <w:p w14:paraId="1FB86AD7" w14:textId="77777777"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00E76F4F" w14:textId="77777777" w:rsidR="003852A5" w:rsidRP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Pusat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Tanggungjawab</w:t>
            </w:r>
            <w:proofErr w:type="spellEnd"/>
          </w:p>
        </w:tc>
      </w:tr>
      <w:tr w:rsidR="003852A5" w14:paraId="61A12010" w14:textId="77777777" w:rsidTr="003852A5">
        <w:tc>
          <w:tcPr>
            <w:tcW w:w="1515" w:type="dxa"/>
          </w:tcPr>
          <w:p w14:paraId="7AEF1B58" w14:textId="77777777"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PYB</w:t>
            </w:r>
          </w:p>
        </w:tc>
        <w:tc>
          <w:tcPr>
            <w:tcW w:w="567" w:type="dxa"/>
          </w:tcPr>
          <w:p w14:paraId="41F907A3" w14:textId="77777777"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09A6DE0C" w14:textId="77777777"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Bertanggungjawab</w:t>
            </w:r>
            <w:proofErr w:type="spellEnd"/>
          </w:p>
        </w:tc>
      </w:tr>
      <w:tr w:rsidR="003852A5" w14:paraId="627C84FF" w14:textId="77777777" w:rsidTr="003852A5">
        <w:tc>
          <w:tcPr>
            <w:tcW w:w="1515" w:type="dxa"/>
          </w:tcPr>
          <w:p w14:paraId="7D57FE5E" w14:textId="77777777"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(JINM)</w:t>
            </w:r>
          </w:p>
        </w:tc>
        <w:tc>
          <w:tcPr>
            <w:tcW w:w="567" w:type="dxa"/>
          </w:tcPr>
          <w:p w14:paraId="33C66651" w14:textId="77777777"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5D50092A" w14:textId="77777777" w:rsidR="003852A5" w:rsidRDefault="003852A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Naib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Masyarakat)</w:t>
            </w:r>
          </w:p>
        </w:tc>
      </w:tr>
    </w:tbl>
    <w:p w14:paraId="5E070453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4E3DCE40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341E4EE2" w14:textId="77777777"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14:paraId="09C50195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6BC5D791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65DA5D8F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14:paraId="05442C24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35E17DA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14:paraId="03886453" w14:textId="77777777">
        <w:tc>
          <w:tcPr>
            <w:tcW w:w="524" w:type="dxa"/>
          </w:tcPr>
          <w:p w14:paraId="1FEBB98F" w14:textId="77777777" w:rsidR="00246459" w:rsidRDefault="00CD1032" w:rsidP="0029630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313A5B5F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6D01CBC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EB2E3E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59C11D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523F0A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4943BD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B89315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EF7C45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7F55A2" w14:textId="77777777" w:rsidR="00C835EA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6704F74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8F26F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D60F0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0BFFE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63F6E9" w14:textId="77777777" w:rsidR="00246459" w:rsidRDefault="00C835E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</w:t>
            </w:r>
          </w:p>
          <w:p w14:paraId="32042DE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60AD0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DC0B9D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B666D8" w14:textId="77777777" w:rsidR="00246459" w:rsidRDefault="00F065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3C943A0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82AB9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FD3DD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39F1E3" w14:textId="77777777"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0185AD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72337C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14:paraId="312DFCA1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418B7F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16D45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199349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  <w:p w14:paraId="0F34193C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B8D1BC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530951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99311B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FDB9FE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D50F4E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B8E87F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BC1CB7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A66462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65DD85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EFE997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E1417C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  <w:p w14:paraId="519A2702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D76666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801565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C1A253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  <w:p w14:paraId="527D33CD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391DA9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339C3C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FD7A59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</w:t>
            </w:r>
          </w:p>
          <w:p w14:paraId="174B65ED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91F46A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5A5824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F44621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332CF0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10.</w:t>
            </w:r>
          </w:p>
          <w:p w14:paraId="6C4FE1EE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9B5322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D119F1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DCFD2E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E9A441" w14:textId="77777777" w:rsidR="00F06525" w:rsidRDefault="00F06525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6819" w:type="dxa"/>
          </w:tcPr>
          <w:p w14:paraId="4A4F2396" w14:textId="77777777" w:rsidR="00404783" w:rsidRDefault="00404783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Merancang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</w:t>
            </w:r>
            <w:r w:rsidR="00BD7AA1">
              <w:rPr>
                <w:rFonts w:ascii="Calibri" w:eastAsia="Calibri" w:hAnsi="Calibri" w:cs="Calibri"/>
                <w:b/>
                <w:sz w:val="24"/>
                <w:szCs w:val="24"/>
              </w:rPr>
              <w:t>erjasama</w:t>
            </w:r>
          </w:p>
          <w:p w14:paraId="59150064" w14:textId="77777777" w:rsidR="00B26AD4" w:rsidRPr="00404783" w:rsidRDefault="00404783" w:rsidP="0040478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1.1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Rancang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berdasarkan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C835EA"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15BCE06F" w14:textId="77777777" w:rsidR="00C835EA" w:rsidRDefault="00C835EA" w:rsidP="0040478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Dasar KPT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Akademia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</w:t>
            </w:r>
          </w:p>
          <w:p w14:paraId="09FACF94" w14:textId="77777777" w:rsidR="00404783" w:rsidRDefault="00404783" w:rsidP="0040478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Pelan strategi UPM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terhadap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Matlamat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Meningkatkan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Aktiviti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Penjanaan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Perkongsian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Ilmu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</w:t>
            </w:r>
          </w:p>
          <w:p w14:paraId="75FA1EA7" w14:textId="77777777" w:rsidR="00C835EA" w:rsidRPr="00404783" w:rsidRDefault="00C835EA" w:rsidP="00404783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Hasil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tinjauan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(survey)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kehendak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Universiti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jalinan</w:t>
            </w:r>
            <w:proofErr w:type="spellEnd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776EE39" w14:textId="77777777" w:rsidR="00B26AD4" w:rsidRPr="00B26AD4" w:rsidRDefault="00B26AD4" w:rsidP="00B2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9DB66E" w14:textId="77777777" w:rsidR="00404783" w:rsidRDefault="00404783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56C7CDD" w14:textId="77777777" w:rsidR="00B26AD4" w:rsidRPr="00404783" w:rsidRDefault="00404783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Mend</w:t>
            </w:r>
            <w:r w:rsidR="00C835EA"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apatkan</w:t>
            </w:r>
            <w:proofErr w:type="spellEnd"/>
            <w:r w:rsidR="00C835EA"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Maklumat</w:t>
            </w:r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daripada</w:t>
            </w:r>
            <w:proofErr w:type="spellEnd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PTJ dan </w:t>
            </w:r>
            <w:proofErr w:type="spellStart"/>
            <w:r w:rsidRPr="0040478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Industri</w:t>
            </w:r>
            <w:proofErr w:type="spellEnd"/>
          </w:p>
          <w:p w14:paraId="0DFF2180" w14:textId="77777777" w:rsidR="00C835EA" w:rsidRDefault="00C835EA" w:rsidP="00404783">
            <w:pPr>
              <w:ind w:left="36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Dapatkan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PTJ dan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berkaitan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jenis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ingin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dijalankan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cara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tinjauan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(survey),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/PTJ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r w:rsidRPr="00C835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FB4DE9B" w14:textId="77777777" w:rsidR="00C835EA" w:rsidRDefault="00C835EA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8CC8F24" w14:textId="77777777" w:rsidR="00C835EA" w:rsidRPr="00C835EA" w:rsidRDefault="00404783" w:rsidP="00B26AD4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Menge</w:t>
            </w:r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nalpasti</w:t>
            </w:r>
            <w:proofErr w:type="spellEnd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Skop</w:t>
            </w:r>
            <w:proofErr w:type="spellEnd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C835EA" w:rsidRPr="00C835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Bidang</w:t>
            </w:r>
            <w:proofErr w:type="spellEnd"/>
          </w:p>
          <w:p w14:paraId="4A9C1FB6" w14:textId="77777777" w:rsidR="00C835EA" w:rsidRDefault="00404783" w:rsidP="00404783">
            <w:pPr>
              <w:pStyle w:val="ListParagraph"/>
              <w:numPr>
                <w:ilvl w:val="1"/>
                <w:numId w:val="9"/>
              </w:num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Mengenalpasti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dirancang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bersesuaian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skop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bidang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PTJ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kehendak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C835EA" w:rsidRPr="004C168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2795578" w14:textId="77777777" w:rsidR="00F06525" w:rsidRDefault="00F06525" w:rsidP="004C168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D0B9F4" w14:textId="77777777" w:rsidR="004C1680" w:rsidRPr="00404783" w:rsidRDefault="00404783" w:rsidP="004C168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erbincangan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diantara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CiRNeT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/PTJ/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pihak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industri</w:t>
            </w:r>
            <w:proofErr w:type="spellEnd"/>
          </w:p>
          <w:p w14:paraId="597AABEB" w14:textId="77777777" w:rsidR="00C835EA" w:rsidRPr="00F71E32" w:rsidRDefault="004C1680" w:rsidP="00F71E32">
            <w:pPr>
              <w:pStyle w:val="ListParagraph"/>
              <w:numPr>
                <w:ilvl w:val="1"/>
                <w:numId w:val="23"/>
              </w:numPr>
              <w:ind w:left="502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Mengadakan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diantara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CiRNeT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/PTJ/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menyetujui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perancangan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</w:t>
            </w:r>
          </w:p>
          <w:p w14:paraId="52222DE3" w14:textId="77777777" w:rsidR="004C1680" w:rsidRDefault="004C1680" w:rsidP="00F71E32">
            <w:pPr>
              <w:pStyle w:val="ListParagraph"/>
              <w:numPr>
                <w:ilvl w:val="1"/>
                <w:numId w:val="23"/>
              </w:numPr>
              <w:ind w:left="502" w:hanging="4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perancangan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tamat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4473D4D" w14:textId="77777777" w:rsidR="004C1680" w:rsidRDefault="004C1680" w:rsidP="004C1680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C0772AA" w14:textId="77777777" w:rsidR="00F06525" w:rsidRPr="00F06525" w:rsidRDefault="00F06525" w:rsidP="00F71E32">
            <w:pPr>
              <w:pStyle w:val="ListParagraph"/>
              <w:ind w:left="7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Maklumkan</w:t>
            </w:r>
            <w:proofErr w:type="spellEnd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hasil</w:t>
            </w:r>
            <w:proofErr w:type="spellEnd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perbincangan</w:t>
            </w:r>
            <w:proofErr w:type="spellEnd"/>
          </w:p>
          <w:p w14:paraId="04C6A65F" w14:textId="77777777" w:rsidR="004C1680" w:rsidRPr="00F06525" w:rsidRDefault="00F06525" w:rsidP="001C73E0">
            <w:pPr>
              <w:ind w:left="360" w:hanging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5.1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Memaklumkan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PTJ dan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hasil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perbincangan</w:t>
            </w:r>
            <w:proofErr w:type="spellEnd"/>
            <w:proofErr w:type="gram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680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dipersetujui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3E95058" w14:textId="77777777" w:rsidR="00B26AD4" w:rsidRDefault="00B26AD4" w:rsidP="00B26AD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8BC24E6" w14:textId="77777777" w:rsidR="00246459" w:rsidRPr="00F06525" w:rsidRDefault="00F06525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Mendapatkan</w:t>
            </w:r>
            <w:proofErr w:type="spellEnd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kelulusan</w:t>
            </w:r>
            <w:proofErr w:type="spellEnd"/>
          </w:p>
          <w:p w14:paraId="24E058BC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6.1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Dapatkan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4DB8DB38" w14:textId="77777777" w:rsidR="00F06525" w:rsidRDefault="00F06525" w:rsidP="00F71E32">
            <w:pPr>
              <w:ind w:left="643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(a)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Persetujuan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LOI/ MoU/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Pejabat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Penasihat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Undang-Undang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</w:p>
          <w:p w14:paraId="47BED2A7" w14:textId="77777777"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(b)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JPU; </w:t>
            </w:r>
          </w:p>
          <w:p w14:paraId="7EA42C4D" w14:textId="77777777"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(c)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JKTK; </w:t>
            </w:r>
          </w:p>
          <w:p w14:paraId="7B448BCB" w14:textId="77777777"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(d)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LPU; </w:t>
            </w:r>
          </w:p>
          <w:p w14:paraId="0FB3D479" w14:textId="77777777" w:rsidR="00F06525" w:rsidRDefault="00F06525" w:rsidP="00F71E32">
            <w:pP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perlu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0EAE4D3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593557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lulus,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laksanakan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F601768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lulus,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perancangan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tamat</w:t>
            </w:r>
            <w:proofErr w:type="spellEnd"/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46EDD0E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23279F" w14:textId="77777777" w:rsid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Mel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aksanakan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kerjasama</w:t>
            </w:r>
            <w:proofErr w:type="spellEnd"/>
          </w:p>
          <w:p w14:paraId="0BB3C7D2" w14:textId="77777777" w:rsidR="00F06525" w:rsidRDefault="00F06525" w:rsidP="00F71E32">
            <w:pPr>
              <w:ind w:left="36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7.1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CiRNeT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 PTJ/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kerjasama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dipersetujui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B057A97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3CA847" w14:textId="77777777" w:rsid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Merek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dalam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ICRIS</w:t>
            </w:r>
          </w:p>
          <w:p w14:paraId="6E109930" w14:textId="77777777" w:rsidR="00F06525" w:rsidRDefault="00F06525" w:rsidP="00F71E32">
            <w:pPr>
              <w:ind w:left="360" w:hanging="28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8.1 </w:t>
            </w:r>
            <w:proofErr w:type="spellStart"/>
            <w:r w:rsidR="00F71E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Mendaftarkan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projek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rekodkan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semua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didalam</w:t>
            </w:r>
            <w:proofErr w:type="spellEnd"/>
            <w:r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ICRIS</w:t>
            </w:r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DD1A7C6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1E089C" w14:textId="77777777" w:rsid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Meman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tau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Projek</w:t>
            </w:r>
            <w:proofErr w:type="spellEnd"/>
          </w:p>
          <w:p w14:paraId="7E3D0C8E" w14:textId="77777777" w:rsidR="00F06525" w:rsidRDefault="00F71E32" w:rsidP="00F71E32">
            <w:pPr>
              <w:ind w:left="360" w:hanging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pemantauan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status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perlaksanaan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dijalankan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berdasarkan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dihantar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oleh PTJ pada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erdasarkan</w:t>
            </w:r>
            <w:proofErr w:type="spellEnd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ICRIS</w:t>
            </w:r>
            <w:r w:rsidR="001C73E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7179328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E752AD7" w14:textId="77777777" w:rsidR="00F06525" w:rsidRP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Menyediak</w:t>
            </w:r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</w:t>
            </w:r>
            <w:proofErr w:type="spellEnd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</w:p>
          <w:p w14:paraId="5FF9549E" w14:textId="77777777" w:rsidR="00F06525" w:rsidRDefault="00F71E32" w:rsidP="00F71E32">
            <w:pPr>
              <w:ind w:left="502" w:hanging="5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10.1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</w:t>
            </w:r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sukuan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tahun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dibentangkan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Mesyuarat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Jawatan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Kuasa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Jaringan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F06525" w:rsidRPr="00F065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Masyarakat (JKJINM).</w:t>
            </w:r>
          </w:p>
          <w:p w14:paraId="7B301B6B" w14:textId="77777777" w:rsidR="00F06525" w:rsidRDefault="00F06525" w:rsidP="00F0652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F98D8E5" w14:textId="77777777" w:rsidR="00F06525" w:rsidRDefault="00F06525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14:paraId="25C5C14E" w14:textId="77777777" w:rsidR="00F71E32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E958768" w14:textId="77777777" w:rsidR="00F71E32" w:rsidRPr="00F06525" w:rsidRDefault="00F71E32" w:rsidP="00F0652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97871DB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B4A690" w14:textId="77777777" w:rsidR="00246459" w:rsidRDefault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PYB</w:t>
            </w:r>
            <w:r w:rsidR="008E4351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1966D182" w14:textId="77777777" w:rsidR="007611D5" w:rsidRDefault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14:paraId="188030FC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3F556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47AA27" w14:textId="77777777"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575FB3" w14:textId="77777777" w:rsidR="00DB2FEA" w:rsidRDefault="00DB2FEA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FF4572" w14:textId="77777777"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180412" w14:textId="77777777"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6128B1" w14:textId="2F516BBE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</w:t>
            </w:r>
            <w:r w:rsidR="008E4351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862D568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14:paraId="62A1DF14" w14:textId="77777777"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F7FC78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PYB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29D919D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14:paraId="11E7FDFE" w14:textId="77777777"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07B778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1F1620EE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EFA15FD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Industri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Wakil PTJ</w:t>
            </w:r>
          </w:p>
          <w:p w14:paraId="4B2A6858" w14:textId="77777777"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F1E537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14:paraId="3EF34260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14:paraId="15463D16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A23129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611D5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14:paraId="6344C643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7611D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611D5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14:paraId="6076E668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21D77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E13778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19DD3E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498DE1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D4E267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FE7850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5A684E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6070F9" w14:textId="77777777" w:rsid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DAC505" w14:textId="77777777" w:rsidR="007611D5" w:rsidRPr="007611D5" w:rsidRDefault="007611D5" w:rsidP="007611D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Projek</w:t>
            </w:r>
            <w:proofErr w:type="spellEnd"/>
          </w:p>
          <w:p w14:paraId="04C50C04" w14:textId="77777777" w:rsidR="007611D5" w:rsidRDefault="007611D5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6A959A" w14:textId="77777777"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F9E581" w14:textId="77777777"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E62DF3" w14:textId="77777777"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 w:rsidRPr="00D657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Projek</w:t>
            </w:r>
            <w:proofErr w:type="spellEnd"/>
          </w:p>
          <w:p w14:paraId="2B7DA3F0" w14:textId="77777777"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06EDCE" w14:textId="77777777"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DDB37B" w14:textId="77777777"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3B3FA3" w14:textId="77777777"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0534C6" w14:textId="77777777"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5749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14:paraId="04C63A45" w14:textId="77777777" w:rsid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D657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14:paraId="43B60E3B" w14:textId="77777777" w:rsid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4CCADF" w14:textId="77777777" w:rsid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0F93E5" w14:textId="77777777"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5749">
              <w:rPr>
                <w:rFonts w:ascii="Calibri" w:eastAsia="Calibri" w:hAnsi="Calibri" w:cs="Calibri"/>
                <w:sz w:val="24"/>
                <w:szCs w:val="24"/>
              </w:rPr>
              <w:t>PYB,</w:t>
            </w:r>
          </w:p>
          <w:p w14:paraId="03A98B97" w14:textId="77777777"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 w:rsidRPr="00D6574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65749">
              <w:rPr>
                <w:rFonts w:ascii="Calibri" w:eastAsia="Calibri" w:hAnsi="Calibri" w:cs="Calibri"/>
                <w:sz w:val="24"/>
                <w:szCs w:val="24"/>
              </w:rPr>
              <w:t>CIRNeT</w:t>
            </w:r>
            <w:proofErr w:type="spellEnd"/>
          </w:p>
          <w:p w14:paraId="1A5CD9B4" w14:textId="77777777" w:rsidR="00D65749" w:rsidRPr="00D65749" w:rsidRDefault="00D65749" w:rsidP="00D6574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188A8E" w14:textId="77777777" w:rsidR="00D65749" w:rsidRDefault="00D65749" w:rsidP="00DB2FE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7D65A6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521B" w14:textId="77777777" w:rsidR="00D07DAA" w:rsidRDefault="00D07DAA">
      <w:r>
        <w:separator/>
      </w:r>
    </w:p>
  </w:endnote>
  <w:endnote w:type="continuationSeparator" w:id="0">
    <w:p w14:paraId="095B142F" w14:textId="77777777" w:rsidR="00D07DAA" w:rsidRDefault="00D0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930D" w14:textId="77777777"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14:paraId="6D4E6217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E72E" w14:textId="77777777" w:rsidR="00D07DAA" w:rsidRDefault="00D07DAA">
      <w:r>
        <w:separator/>
      </w:r>
    </w:p>
  </w:footnote>
  <w:footnote w:type="continuationSeparator" w:id="0">
    <w:p w14:paraId="0266ED1C" w14:textId="77777777" w:rsidR="00D07DAA" w:rsidRDefault="00D0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BD65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517FBC" w14:paraId="22A15976" w14:textId="77777777" w:rsidTr="00BA0EC4">
      <w:trPr>
        <w:trHeight w:val="1709"/>
      </w:trPr>
      <w:tc>
        <w:tcPr>
          <w:tcW w:w="2628" w:type="dxa"/>
          <w:vMerge w:val="restart"/>
          <w:vAlign w:val="center"/>
        </w:tcPr>
        <w:p w14:paraId="383DC47A" w14:textId="77777777" w:rsidR="00517FBC" w:rsidRDefault="00517FBC">
          <w:pPr>
            <w:jc w:val="center"/>
          </w:pPr>
        </w:p>
        <w:p w14:paraId="34A74EAB" w14:textId="77777777" w:rsidR="00517FBC" w:rsidRDefault="00517FBC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50CE2B47" wp14:editId="105F112C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181C181" w14:textId="77777777" w:rsidR="00517FBC" w:rsidRDefault="00517FBC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39E91B00" w14:textId="77777777" w:rsidR="00517FBC" w:rsidRDefault="00517FBC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3EBD9E20" w14:textId="77777777" w:rsidR="00517FBC" w:rsidRPr="000D2FED" w:rsidRDefault="00517FBC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0B680446" w14:textId="77777777" w:rsidR="00517FBC" w:rsidRPr="000D2FED" w:rsidRDefault="00517FBC" w:rsidP="008D0141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3078B252" w14:textId="77777777" w:rsidR="00517FBC" w:rsidRPr="000D2FED" w:rsidRDefault="00517FBC" w:rsidP="008D014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215DB2CE" w14:textId="77777777" w:rsidR="00517FBC" w:rsidRDefault="00517FBC" w:rsidP="008D0141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517FBC" w14:paraId="7357C809" w14:textId="77777777" w:rsidTr="00893B03">
      <w:trPr>
        <w:trHeight w:val="740"/>
      </w:trPr>
      <w:tc>
        <w:tcPr>
          <w:tcW w:w="2628" w:type="dxa"/>
          <w:vMerge/>
          <w:vAlign w:val="center"/>
        </w:tcPr>
        <w:p w14:paraId="22F1C86E" w14:textId="77777777" w:rsidR="00517FBC" w:rsidRDefault="00517F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30A2DF28" w14:textId="77777777" w:rsidR="00517FBC" w:rsidRDefault="00517FBC" w:rsidP="00517FB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8D0141">
            <w:rPr>
              <w:rFonts w:ascii="Calibri" w:eastAsia="Calibri" w:hAnsi="Calibri" w:cs="Calibri"/>
              <w:b/>
              <w:sz w:val="24"/>
              <w:szCs w:val="24"/>
            </w:rPr>
            <w:t>PANDUAN PENGURUSAN JARINGAN INDUSTRI DAN AGENSI</w:t>
          </w:r>
        </w:p>
      </w:tc>
    </w:tr>
  </w:tbl>
  <w:p w14:paraId="09A1FE8E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F35AD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C39"/>
    <w:multiLevelType w:val="hybridMultilevel"/>
    <w:tmpl w:val="40D80BDE"/>
    <w:lvl w:ilvl="0" w:tplc="B582C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116F"/>
    <w:multiLevelType w:val="multilevel"/>
    <w:tmpl w:val="0AB07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30EE6344"/>
    <w:multiLevelType w:val="multilevel"/>
    <w:tmpl w:val="E4B0D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0721"/>
    <w:multiLevelType w:val="hybridMultilevel"/>
    <w:tmpl w:val="85D4BB1E"/>
    <w:lvl w:ilvl="0" w:tplc="A4DC2D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9B48F9"/>
    <w:multiLevelType w:val="hybridMultilevel"/>
    <w:tmpl w:val="C0E0C352"/>
    <w:lvl w:ilvl="0" w:tplc="1D72E0D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2F1333"/>
    <w:multiLevelType w:val="multilevel"/>
    <w:tmpl w:val="84065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57E4"/>
    <w:multiLevelType w:val="hybridMultilevel"/>
    <w:tmpl w:val="34748FE4"/>
    <w:lvl w:ilvl="0" w:tplc="179630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41B193A"/>
    <w:multiLevelType w:val="multilevel"/>
    <w:tmpl w:val="D25E0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34A2EF5"/>
    <w:multiLevelType w:val="hybridMultilevel"/>
    <w:tmpl w:val="EA8489BC"/>
    <w:lvl w:ilvl="0" w:tplc="DA323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0"/>
  </w:num>
  <w:num w:numId="5">
    <w:abstractNumId w:val="11"/>
  </w:num>
  <w:num w:numId="6">
    <w:abstractNumId w:val="4"/>
  </w:num>
  <w:num w:numId="7">
    <w:abstractNumId w:val="22"/>
  </w:num>
  <w:num w:numId="8">
    <w:abstractNumId w:val="13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0"/>
  </w:num>
  <w:num w:numId="17">
    <w:abstractNumId w:val="7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18314F"/>
    <w:rsid w:val="001C73E0"/>
    <w:rsid w:val="00246459"/>
    <w:rsid w:val="0029630B"/>
    <w:rsid w:val="002A438A"/>
    <w:rsid w:val="002C42C8"/>
    <w:rsid w:val="003852A5"/>
    <w:rsid w:val="00404783"/>
    <w:rsid w:val="00486D76"/>
    <w:rsid w:val="004C1680"/>
    <w:rsid w:val="00517FBC"/>
    <w:rsid w:val="005229AE"/>
    <w:rsid w:val="005365C9"/>
    <w:rsid w:val="005C57E4"/>
    <w:rsid w:val="005E558E"/>
    <w:rsid w:val="0070010F"/>
    <w:rsid w:val="007611D5"/>
    <w:rsid w:val="007C779C"/>
    <w:rsid w:val="008A5400"/>
    <w:rsid w:val="008C033C"/>
    <w:rsid w:val="008D0141"/>
    <w:rsid w:val="008E4351"/>
    <w:rsid w:val="00910B64"/>
    <w:rsid w:val="00927857"/>
    <w:rsid w:val="00B00E5C"/>
    <w:rsid w:val="00B26AD4"/>
    <w:rsid w:val="00BD7AA1"/>
    <w:rsid w:val="00C835EA"/>
    <w:rsid w:val="00CA03A4"/>
    <w:rsid w:val="00CC7394"/>
    <w:rsid w:val="00CD1032"/>
    <w:rsid w:val="00D07DAA"/>
    <w:rsid w:val="00D65749"/>
    <w:rsid w:val="00DB2159"/>
    <w:rsid w:val="00DB2FEA"/>
    <w:rsid w:val="00DE6FC6"/>
    <w:rsid w:val="00E00FA2"/>
    <w:rsid w:val="00E011C9"/>
    <w:rsid w:val="00E03E95"/>
    <w:rsid w:val="00F06525"/>
    <w:rsid w:val="00F20F30"/>
    <w:rsid w:val="00F71E32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58CD"/>
  <w15:docId w15:val="{D391A6B3-C9E6-47D4-8E8E-4DD5AC37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norhisham shaari</cp:lastModifiedBy>
  <cp:revision>2</cp:revision>
  <cp:lastPrinted>2019-10-30T03:46:00Z</cp:lastPrinted>
  <dcterms:created xsi:type="dcterms:W3CDTF">2021-09-27T10:45:00Z</dcterms:created>
  <dcterms:modified xsi:type="dcterms:W3CDTF">2021-09-27T10:45:00Z</dcterms:modified>
</cp:coreProperties>
</file>